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3AA" w:rsidRDefault="002633AA" w:rsidP="00C40AE9">
      <w:pPr>
        <w:jc w:val="center"/>
        <w:rPr>
          <w:rFonts w:ascii="Calibri" w:eastAsia="Calibri" w:hAnsi="Calibri" w:cs="Times New Roman"/>
          <w:sz w:val="40"/>
        </w:rPr>
      </w:pPr>
      <w:r>
        <w:rPr>
          <w:rFonts w:ascii="Calibri" w:eastAsia="Calibri" w:hAnsi="Calibri" w:cs="Times New Roman"/>
          <w:noProof/>
          <w:sz w:val="40"/>
        </w:rPr>
        <w:drawing>
          <wp:inline distT="0" distB="0" distL="0" distR="0">
            <wp:extent cx="5937250" cy="747395"/>
            <wp:effectExtent l="0" t="0" r="0" b="0"/>
            <wp:docPr id="5" name="Picture 5" descr="C:\Users\nicart\Dropbox\algebra 1\Horizonta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cart\Dropbox\algebra 1\Horizontal 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E9" w:rsidRPr="005D53DA" w:rsidRDefault="002C1B28" w:rsidP="002C1B28">
      <w:pPr>
        <w:jc w:val="center"/>
        <w:rPr>
          <w:rFonts w:ascii="Calibri" w:eastAsia="Calibri" w:hAnsi="Calibri" w:cs="Times New Roman"/>
          <w:b/>
          <w:sz w:val="24"/>
        </w:rPr>
      </w:pPr>
      <w:r>
        <w:rPr>
          <w:rFonts w:ascii="Calibri" w:eastAsia="Calibri" w:hAnsi="Calibri" w:cs="Times New Roman"/>
          <w:sz w:val="40"/>
        </w:rPr>
        <w:t>11</w:t>
      </w:r>
      <w:r w:rsidR="006559CF">
        <w:rPr>
          <w:rFonts w:ascii="Calibri" w:eastAsia="Calibri" w:hAnsi="Calibri" w:cs="Times New Roman"/>
          <w:sz w:val="40"/>
        </w:rPr>
        <w:t>-4</w:t>
      </w:r>
      <w:r w:rsidR="004D0E19">
        <w:rPr>
          <w:rFonts w:ascii="Calibri" w:eastAsia="Calibri" w:hAnsi="Calibri" w:cs="Times New Roman"/>
          <w:sz w:val="40"/>
        </w:rPr>
        <w:t xml:space="preserve"> </w:t>
      </w:r>
      <w:r w:rsidR="006559CF" w:rsidRPr="006559CF">
        <w:rPr>
          <w:rFonts w:ascii="Calibri" w:hAnsi="Calibri" w:cs="Calibri"/>
          <w:sz w:val="39"/>
          <w:szCs w:val="29"/>
        </w:rPr>
        <w:t>Adding and Subtracting Rational Expressions</w:t>
      </w:r>
    </w:p>
    <w:p w:rsidR="00C40AE9" w:rsidRPr="005D53DA" w:rsidRDefault="00C40AE9" w:rsidP="00C40AE9">
      <w:pPr>
        <w:jc w:val="center"/>
        <w:rPr>
          <w:rFonts w:ascii="Calibri" w:eastAsia="Calibri" w:hAnsi="Calibri" w:cs="Times New Roman"/>
          <w:sz w:val="24"/>
        </w:rPr>
      </w:pPr>
      <w:r w:rsidRPr="005D53DA">
        <w:rPr>
          <w:rFonts w:ascii="Calibri" w:eastAsia="Calibri" w:hAnsi="Calibri" w:cs="Times New Roman"/>
          <w:b/>
          <w:sz w:val="24"/>
        </w:rPr>
        <w:t xml:space="preserve">DISCLAIMER: </w:t>
      </w:r>
      <w:r w:rsidRPr="005D53DA">
        <w:rPr>
          <w:rFonts w:ascii="Calibri" w:eastAsia="Calibri" w:hAnsi="Calibri" w:cs="Times New Roman"/>
          <w:sz w:val="24"/>
        </w:rPr>
        <w:t>These resources a</w:t>
      </w:r>
      <w:r w:rsidR="00187DDB">
        <w:rPr>
          <w:rFonts w:ascii="Calibri" w:eastAsia="Calibri" w:hAnsi="Calibri" w:cs="Times New Roman"/>
          <w:sz w:val="24"/>
        </w:rPr>
        <w:t xml:space="preserve">re not created or maintained by </w:t>
      </w:r>
      <w:hyperlink r:id="rId8" w:history="1">
        <w:r w:rsidR="00A54D3D">
          <w:rPr>
            <w:rStyle w:val="Hyperlink"/>
            <w:rFonts w:ascii="Calibri" w:eastAsia="Calibri" w:hAnsi="Calibri" w:cs="Times New Roman"/>
            <w:sz w:val="24"/>
          </w:rPr>
          <w:t>Al</w:t>
        </w:r>
        <w:r w:rsidR="00187DDB">
          <w:rPr>
            <w:rStyle w:val="Hyperlink"/>
            <w:rFonts w:ascii="Calibri" w:eastAsia="Calibri" w:hAnsi="Calibri" w:cs="Times New Roman"/>
            <w:sz w:val="24"/>
          </w:rPr>
          <w:t>gebra1Coach.com</w:t>
        </w:r>
      </w:hyperlink>
      <w:r w:rsidRPr="005D53DA">
        <w:rPr>
          <w:rFonts w:ascii="Calibri" w:eastAsia="Calibri" w:hAnsi="Calibri" w:cs="Times New Roman"/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3505"/>
        <w:gridCol w:w="5125"/>
      </w:tblGrid>
      <w:tr w:rsidR="00C40AE9" w:rsidRPr="005D53DA" w:rsidTr="00C77458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iCs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iCs/>
                <w:sz w:val="24"/>
              </w:rPr>
              <w:t>Khan Academy</w:t>
            </w:r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6559CF" w:rsidRDefault="006559CF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6559CF">
              <w:rPr>
                <w:color w:val="0000FF"/>
                <w:u w:val="single"/>
              </w:rPr>
              <w:t>https://www.khanacademy.org/math/algebra2/rational-expressions-equations-and-functions/adding-and-subtracting-rational-expressions/e/adding_and_subtracting_rational_expressions_5</w:t>
            </w:r>
          </w:p>
          <w:p w:rsidR="006559CF" w:rsidRDefault="006559CF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6559CF">
              <w:rPr>
                <w:color w:val="0000FF"/>
                <w:u w:val="single"/>
              </w:rPr>
              <w:t>https://www.khanacademy.org/math/algebra2/rational-expressions-equations-and-functions/adding-and-subtracting-rational-expressions/v/adding-and-subtracting-rational-expressions-3</w:t>
            </w: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Academic lesson on </w:t>
            </w:r>
            <w:r w:rsidR="006559CF" w:rsidRPr="006559CF">
              <w:rPr>
                <w:rFonts w:ascii="Calibri" w:hAnsi="Calibri" w:cs="Calibri"/>
                <w:sz w:val="23"/>
                <w:szCs w:val="29"/>
              </w:rPr>
              <w:t>Adding and Subtracting Rational Expressions</w:t>
            </w:r>
            <w:r w:rsidR="00357D9C" w:rsidRPr="006559CF">
              <w:rPr>
                <w:rFonts w:ascii="Calibri" w:eastAsia="Calibri" w:hAnsi="Calibri" w:cs="Times New Roman"/>
                <w:sz w:val="18"/>
              </w:rPr>
              <w:t xml:space="preserve"> </w:t>
            </w: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sz w:val="24"/>
              </w:rPr>
              <w:t>Online Game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6559CF" w:rsidRDefault="006559CF" w:rsidP="007573D2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6559CF">
              <w:rPr>
                <w:color w:val="0000FF"/>
                <w:u w:val="single"/>
              </w:rPr>
              <w:t>http://www.mathgames.com/skill/7.86-add-and-subtract-rational-numbers</w:t>
            </w:r>
          </w:p>
          <w:p w:rsidR="007573D2" w:rsidRPr="005D53DA" w:rsidRDefault="00C40AE9" w:rsidP="007573D2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A game involving </w:t>
            </w:r>
            <w:r w:rsidR="006559CF" w:rsidRPr="006559CF">
              <w:rPr>
                <w:rFonts w:ascii="Calibri" w:hAnsi="Calibri" w:cs="Calibri"/>
                <w:sz w:val="23"/>
                <w:szCs w:val="29"/>
              </w:rPr>
              <w:t>Adding and Subtracting Rational Expressions</w:t>
            </w: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sz w:val="24"/>
              </w:rPr>
              <w:t>YouTube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357D9C" w:rsidRPr="00BB334D" w:rsidRDefault="006559CF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6559CF">
              <w:rPr>
                <w:color w:val="0000FF"/>
                <w:u w:val="single"/>
              </w:rPr>
              <w:t>https://www.youtube.com/watch?v=pADVEcKx4uQ https://www.youtube.com/watch?v=Wdlc8PHn4rk</w:t>
            </w:r>
          </w:p>
          <w:p w:rsidR="006559CF" w:rsidRPr="005D53DA" w:rsidRDefault="00C40AE9" w:rsidP="006559CF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Lesson about </w:t>
            </w:r>
            <w:r w:rsidR="006559CF" w:rsidRPr="006559CF">
              <w:rPr>
                <w:rFonts w:ascii="Calibri" w:hAnsi="Calibri" w:cs="Calibri"/>
                <w:sz w:val="23"/>
                <w:szCs w:val="29"/>
              </w:rPr>
              <w:t>Adding and Subtracting Rational Expressions</w:t>
            </w: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C40AE9" w:rsidRPr="005D53DA" w:rsidRDefault="00357D9C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rFonts w:ascii="Calibri" w:eastAsia="Calibri" w:hAnsi="Calibri" w:cs="Times New Roman"/>
                <w:b/>
                <w:sz w:val="24"/>
              </w:rPr>
              <w:t>Purple Math</w:t>
            </w:r>
            <w:r w:rsidR="00FF1FD3"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C1786B" w:rsidRPr="00FF1FD3" w:rsidRDefault="006559CF" w:rsidP="00C1786B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color w:val="0000FF"/>
                <w:sz w:val="24"/>
                <w:u w:val="single"/>
              </w:rPr>
            </w:pPr>
            <w:r w:rsidRPr="006559CF">
              <w:rPr>
                <w:color w:val="0000FF"/>
                <w:u w:val="single"/>
              </w:rPr>
              <w:t>http://www.purplemath.com/modules/rtnladd.htm</w:t>
            </w:r>
            <w:bookmarkStart w:id="0" w:name="_GoBack"/>
            <w:bookmarkEnd w:id="0"/>
          </w:p>
        </w:tc>
      </w:tr>
    </w:tbl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sz w:val="24"/>
        </w:rPr>
      </w:pPr>
    </w:p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sz w:val="24"/>
        </w:rPr>
      </w:pPr>
    </w:p>
    <w:p w:rsidR="00C40AE9" w:rsidRDefault="00C40AE9" w:rsidP="00C40AE9">
      <w:pPr>
        <w:spacing w:after="120" w:line="240" w:lineRule="auto"/>
      </w:pPr>
    </w:p>
    <w:p w:rsidR="00B22228" w:rsidRDefault="00B22228"/>
    <w:sectPr w:rsidR="00B22228" w:rsidSect="005D53DA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ThinSmallGap" w:sz="36" w:space="24" w:color="FF5D9F"/>
        <w:left w:val="thinThickThinSmallGap" w:sz="36" w:space="24" w:color="FF5D9F"/>
        <w:bottom w:val="thinThickThinSmallGap" w:sz="36" w:space="24" w:color="FF5D9F"/>
        <w:right w:val="thinThickThinSmallGap" w:sz="36" w:space="24" w:color="FF5D9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1E2" w:rsidRDefault="009431E2" w:rsidP="00C40AE9">
      <w:pPr>
        <w:spacing w:after="0" w:line="240" w:lineRule="auto"/>
      </w:pPr>
      <w:r>
        <w:separator/>
      </w:r>
    </w:p>
  </w:endnote>
  <w:endnote w:type="continuationSeparator" w:id="1">
    <w:p w:rsidR="009431E2" w:rsidRDefault="009431E2" w:rsidP="00C4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E9" w:rsidRDefault="00C40AE9" w:rsidP="00C40AE9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3937635</wp:posOffset>
          </wp:positionH>
          <wp:positionV relativeFrom="paragraph">
            <wp:posOffset>-48260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F3D3C">
          <w:fldChar w:fldCharType="begin"/>
        </w:r>
        <w:r>
          <w:instrText xml:space="preserve"> PAGE   \* MERGEFORMAT </w:instrText>
        </w:r>
        <w:r w:rsidR="00DF3D3C">
          <w:fldChar w:fldCharType="separate"/>
        </w:r>
        <w:r w:rsidR="006559CF">
          <w:rPr>
            <w:noProof/>
          </w:rPr>
          <w:t>1</w:t>
        </w:r>
        <w:r w:rsidR="00DF3D3C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  <w:p w:rsidR="005D53DA" w:rsidRPr="00C40AE9" w:rsidRDefault="009431E2" w:rsidP="00C40A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1E2" w:rsidRDefault="009431E2" w:rsidP="00C40AE9">
      <w:pPr>
        <w:spacing w:after="0" w:line="240" w:lineRule="auto"/>
      </w:pPr>
      <w:r>
        <w:separator/>
      </w:r>
    </w:p>
  </w:footnote>
  <w:footnote w:type="continuationSeparator" w:id="1">
    <w:p w:rsidR="009431E2" w:rsidRDefault="009431E2" w:rsidP="00C40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AE9"/>
    <w:rsid w:val="00187DDB"/>
    <w:rsid w:val="00204C53"/>
    <w:rsid w:val="002633AA"/>
    <w:rsid w:val="002C1B28"/>
    <w:rsid w:val="003155DC"/>
    <w:rsid w:val="00357D9C"/>
    <w:rsid w:val="00394ABD"/>
    <w:rsid w:val="003A0D2C"/>
    <w:rsid w:val="00401E51"/>
    <w:rsid w:val="00435AFD"/>
    <w:rsid w:val="004D0E19"/>
    <w:rsid w:val="00633AF3"/>
    <w:rsid w:val="006559CF"/>
    <w:rsid w:val="00754101"/>
    <w:rsid w:val="007573D2"/>
    <w:rsid w:val="00851845"/>
    <w:rsid w:val="00877C31"/>
    <w:rsid w:val="008F43D2"/>
    <w:rsid w:val="009313D1"/>
    <w:rsid w:val="009431E2"/>
    <w:rsid w:val="009745C6"/>
    <w:rsid w:val="00A32E52"/>
    <w:rsid w:val="00A54D3D"/>
    <w:rsid w:val="00A57CB4"/>
    <w:rsid w:val="00AD5DD9"/>
    <w:rsid w:val="00B11231"/>
    <w:rsid w:val="00B22228"/>
    <w:rsid w:val="00B51014"/>
    <w:rsid w:val="00BB334D"/>
    <w:rsid w:val="00C1786B"/>
    <w:rsid w:val="00C40AE9"/>
    <w:rsid w:val="00C87D2B"/>
    <w:rsid w:val="00DF3D3C"/>
    <w:rsid w:val="00E04538"/>
    <w:rsid w:val="00E23661"/>
    <w:rsid w:val="00E60D72"/>
    <w:rsid w:val="00FB1FBF"/>
    <w:rsid w:val="00FF1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AE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0AE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AE9"/>
  </w:style>
  <w:style w:type="paragraph" w:styleId="Footer">
    <w:name w:val="footer"/>
    <w:basedOn w:val="Normal"/>
    <w:link w:val="Foot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AE9"/>
  </w:style>
  <w:style w:type="character" w:styleId="FollowedHyperlink">
    <w:name w:val="FollowedHyperlink"/>
    <w:basedOn w:val="DefaultParagraphFont"/>
    <w:uiPriority w:val="99"/>
    <w:semiHidden/>
    <w:unhideWhenUsed/>
    <w:rsid w:val="00A54D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AE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0AE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AE9"/>
  </w:style>
  <w:style w:type="paragraph" w:styleId="Footer">
    <w:name w:val="footer"/>
    <w:basedOn w:val="Normal"/>
    <w:link w:val="Foot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AE9"/>
  </w:style>
  <w:style w:type="character" w:styleId="FollowedHyperlink">
    <w:name w:val="FollowedHyperlink"/>
    <w:basedOn w:val="DefaultParagraphFont"/>
    <w:uiPriority w:val="99"/>
    <w:semiHidden/>
    <w:unhideWhenUsed/>
    <w:rsid w:val="00A54D3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gebra1coach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AA513-E4CB-47C6-8723-51D1379F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Printing</cp:lastModifiedBy>
  <cp:revision>9</cp:revision>
  <dcterms:created xsi:type="dcterms:W3CDTF">2017-02-02T03:24:00Z</dcterms:created>
  <dcterms:modified xsi:type="dcterms:W3CDTF">2017-02-21T04:38:00Z</dcterms:modified>
</cp:coreProperties>
</file>