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3D25" w14:textId="28065935" w:rsidR="002633AA" w:rsidRDefault="006E6B60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noProof/>
        </w:rPr>
        <w:drawing>
          <wp:inline distT="0" distB="0" distL="0" distR="0" wp14:anchorId="169905DF" wp14:editId="229CA2F1">
            <wp:extent cx="4813401" cy="768096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496" cy="7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788E" w14:textId="2B6DF9D7"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6E6B60">
        <w:rPr>
          <w:rFonts w:ascii="Calibri" w:eastAsia="Calibri" w:hAnsi="Calibri" w:cs="Times New Roman"/>
          <w:sz w:val="40"/>
        </w:rPr>
        <w:t>1 The Real Number System</w:t>
      </w:r>
    </w:p>
    <w:p w14:paraId="0D109756" w14:textId="77777777"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14:paraId="508A771D" w14:textId="55A6B2AD"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8" w:history="1">
        <w:r w:rsidR="006E6B60">
          <w:rPr>
            <w:rStyle w:val="Hyperlink"/>
            <w:rFonts w:ascii="Calibri" w:eastAsia="Calibri" w:hAnsi="Calibri" w:cs="Times New Roman"/>
            <w:sz w:val="24"/>
          </w:rPr>
          <w:t>MathTeacherCoach.com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14:paraId="2E1E4CAC" w14:textId="77777777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14:paraId="6B086834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14:paraId="256CC355" w14:textId="122A2B8D" w:rsidR="007A3AC6" w:rsidRDefault="0054282E" w:rsidP="00C77458">
            <w:pPr>
              <w:spacing w:after="0" w:line="240" w:lineRule="auto"/>
              <w:contextualSpacing/>
              <w:jc w:val="center"/>
            </w:pPr>
            <w:hyperlink r:id="rId9" w:history="1">
              <w:r w:rsidR="00C52393" w:rsidRPr="00AE2531">
                <w:rPr>
                  <w:rStyle w:val="Hyperlink"/>
                </w:rPr>
                <w:t>https://www.khanacademy.org/math/cc-eighth-grade-math/cc-8th-numbers-operations/cc-8th-irrational-numbers/e/recognizing-rational-and-irrational-numbers</w:t>
              </w:r>
            </w:hyperlink>
          </w:p>
          <w:p w14:paraId="76D57C76" w14:textId="6A66FE54" w:rsidR="00C52393" w:rsidRDefault="00C52393" w:rsidP="00C77458">
            <w:pPr>
              <w:spacing w:after="0" w:line="240" w:lineRule="auto"/>
              <w:contextualSpacing/>
              <w:jc w:val="center"/>
            </w:pPr>
          </w:p>
          <w:p w14:paraId="0C37D275" w14:textId="0F2A8D9D" w:rsidR="00C52393" w:rsidRDefault="0054282E" w:rsidP="00C77458">
            <w:pPr>
              <w:spacing w:after="0" w:line="240" w:lineRule="auto"/>
              <w:contextualSpacing/>
              <w:jc w:val="center"/>
            </w:pPr>
            <w:hyperlink r:id="rId10" w:history="1">
              <w:r w:rsidR="00C52393" w:rsidRPr="00AE2531">
                <w:rPr>
                  <w:rStyle w:val="Hyperlink"/>
                </w:rPr>
                <w:t>https://www.khanacademy.org/math/cc-eighth-grade-math/cc-8th-numbers-operations/cc-8th-irrational-numbers/v/categorizing-numbers</w:t>
              </w:r>
            </w:hyperlink>
          </w:p>
          <w:p w14:paraId="7B6B4171" w14:textId="39880C30" w:rsidR="00C52393" w:rsidRDefault="00C52393" w:rsidP="00C77458">
            <w:pPr>
              <w:spacing w:after="0" w:line="240" w:lineRule="auto"/>
              <w:contextualSpacing/>
              <w:jc w:val="center"/>
            </w:pPr>
          </w:p>
          <w:p w14:paraId="33485153" w14:textId="509488B1" w:rsidR="00C52393" w:rsidRDefault="0054282E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="00C52393" w:rsidRPr="00AE2531">
                <w:rPr>
                  <w:rStyle w:val="Hyperlink"/>
                </w:rPr>
                <w:t>https://www.khanacademy.org/math/cc-eighth-grade-math/cc-8th-numbers-operations/cc-8th-irrational-numbers/a/classifying-numbers-review</w:t>
              </w:r>
            </w:hyperlink>
          </w:p>
          <w:p w14:paraId="2B25F5F9" w14:textId="6D4CDA15" w:rsidR="00C52393" w:rsidRDefault="00C52393" w:rsidP="00C77458">
            <w:pPr>
              <w:spacing w:after="0" w:line="240" w:lineRule="auto"/>
              <w:contextualSpacing/>
              <w:jc w:val="center"/>
            </w:pPr>
          </w:p>
          <w:p w14:paraId="04A70AAF" w14:textId="5D65A883" w:rsidR="00C52393" w:rsidRDefault="0054282E" w:rsidP="00C52393">
            <w:pPr>
              <w:spacing w:after="0" w:line="240" w:lineRule="auto"/>
              <w:contextualSpacing/>
              <w:jc w:val="center"/>
            </w:pPr>
            <w:hyperlink r:id="rId12" w:history="1">
              <w:r w:rsidR="00C52393" w:rsidRPr="00AE2531">
                <w:rPr>
                  <w:rStyle w:val="Hyperlink"/>
                </w:rPr>
                <w:t>https://www.khanacademy.org/math/cc-eighth-grade-math/cc-8th-numbers-operations/cc-8th-irrational-numbers/v/number-sets-2</w:t>
              </w:r>
            </w:hyperlink>
          </w:p>
          <w:p w14:paraId="39E96302" w14:textId="77777777" w:rsidR="00C52393" w:rsidRDefault="00C5239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6B0B5DE7" w14:textId="4DB7CD9B" w:rsidR="00C52393" w:rsidRPr="005D53DA" w:rsidRDefault="00C52393" w:rsidP="00A70E2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14:paraId="6F254373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14:paraId="5B702FBC" w14:textId="4D6908AA" w:rsidR="00C40AE9" w:rsidRPr="005D53DA" w:rsidRDefault="00C5239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Math Is Fun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14:paraId="4034B369" w14:textId="1495EE3D" w:rsidR="00566CB6" w:rsidRDefault="0054282E" w:rsidP="00C77458">
            <w:pPr>
              <w:spacing w:after="0" w:line="240" w:lineRule="auto"/>
              <w:contextualSpacing/>
              <w:jc w:val="center"/>
            </w:pPr>
            <w:hyperlink r:id="rId13" w:history="1">
              <w:r w:rsidR="00C52393" w:rsidRPr="00AE2531">
                <w:rPr>
                  <w:rStyle w:val="Hyperlink"/>
                </w:rPr>
                <w:t>https://www.mathsisfun.com/numbers/real-numbers.html</w:t>
              </w:r>
            </w:hyperlink>
          </w:p>
          <w:p w14:paraId="4977F12A" w14:textId="0D1C2FD2" w:rsidR="00C52393" w:rsidRDefault="00C52393" w:rsidP="00C77458">
            <w:pPr>
              <w:spacing w:after="0" w:line="240" w:lineRule="auto"/>
              <w:contextualSpacing/>
              <w:jc w:val="center"/>
            </w:pPr>
          </w:p>
          <w:p w14:paraId="0D63425D" w14:textId="036281D3" w:rsidR="00C52393" w:rsidRDefault="0054282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="00C52393" w:rsidRPr="00AE2531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https://www.mathsisfun.com/numbers/evolution-of-numbers.html</w:t>
              </w:r>
            </w:hyperlink>
          </w:p>
          <w:p w14:paraId="7D088A63" w14:textId="77777777" w:rsidR="00C52393" w:rsidRPr="005D53DA" w:rsidRDefault="00C52393" w:rsidP="00C5239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907D58" w14:textId="1686C943" w:rsidR="00C40AE9" w:rsidRPr="005D53DA" w:rsidRDefault="00C5239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</w:tr>
      <w:tr w:rsidR="00C40AE9" w:rsidRPr="005D53DA" w14:paraId="3F589B74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14:paraId="0399929C" w14:textId="10C02B57" w:rsidR="00C40AE9" w:rsidRPr="005D53DA" w:rsidRDefault="00B253C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Quizizz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14:paraId="379C7315" w14:textId="77777777" w:rsidR="004A7275" w:rsidRDefault="004A7275" w:rsidP="00C77458">
            <w:pPr>
              <w:spacing w:after="0" w:line="240" w:lineRule="auto"/>
              <w:contextualSpacing/>
              <w:jc w:val="center"/>
            </w:pPr>
          </w:p>
          <w:p w14:paraId="252CB641" w14:textId="193C74EF" w:rsidR="00C40AE9" w:rsidRPr="005D53DA" w:rsidRDefault="00D267D9" w:rsidP="00B253C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5" w:history="1">
              <w:r w:rsidRPr="00D267D9">
                <w:rPr>
                  <w:rStyle w:val="Hyperlink"/>
                  <w:rFonts w:ascii="Calibri" w:eastAsia="Calibri" w:hAnsi="Calibri" w:cs="Times New Roman"/>
                  <w:sz w:val="24"/>
                </w:rPr>
                <w:t>https://quizizz.com/admin/quiz/599303d48356341100cadf8a/real-number-system?</w:t>
              </w:r>
            </w:hyperlink>
          </w:p>
        </w:tc>
      </w:tr>
      <w:tr w:rsidR="00C40AE9" w:rsidRPr="005D53DA" w14:paraId="12892E49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14:paraId="7BF6779A" w14:textId="3B939EEC" w:rsidR="00C40AE9" w:rsidRPr="005D53DA" w:rsidRDefault="004A727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</w:rPr>
              <w:t>Youtube</w:t>
            </w:r>
            <w:proofErr w:type="spellEnd"/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14:paraId="51043263" w14:textId="04BBFC0A" w:rsidR="004A7275" w:rsidRDefault="0054282E" w:rsidP="00C77458">
            <w:pPr>
              <w:spacing w:after="0" w:line="240" w:lineRule="auto"/>
              <w:contextualSpacing/>
              <w:jc w:val="center"/>
            </w:pPr>
            <w:hyperlink r:id="rId16" w:history="1">
              <w:r w:rsidR="004A7275" w:rsidRPr="00AE2531">
                <w:rPr>
                  <w:rStyle w:val="Hyperlink"/>
                </w:rPr>
                <w:t>https://www.youtube.com/watch?v=0OwvN-957aE</w:t>
              </w:r>
            </w:hyperlink>
          </w:p>
          <w:p w14:paraId="62FCF04E" w14:textId="583B2FFE" w:rsidR="004A7275" w:rsidRDefault="004A7275" w:rsidP="00C77458">
            <w:pPr>
              <w:spacing w:after="0" w:line="240" w:lineRule="auto"/>
              <w:contextualSpacing/>
              <w:jc w:val="center"/>
            </w:pPr>
          </w:p>
          <w:p w14:paraId="71AD0CC5" w14:textId="20D4C057" w:rsidR="004A7275" w:rsidRDefault="0054282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7" w:history="1">
              <w:r w:rsidR="004A7275" w:rsidRPr="00AE2531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https://www.youtube.com/watch?v=tC7NkH5xwBM</w:t>
              </w:r>
            </w:hyperlink>
          </w:p>
          <w:p w14:paraId="1370196B" w14:textId="1CE38D58" w:rsidR="004A7275" w:rsidRDefault="004A727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60B2243C" w14:textId="39128A6A" w:rsidR="004A7275" w:rsidRDefault="0054282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8" w:history="1">
              <w:r w:rsidR="004A7275" w:rsidRPr="00AE2531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https://www.youtube.com/watch?v=3YwrcJxEbZ</w:t>
              </w:r>
              <w:r w:rsidR="004A7275" w:rsidRPr="00AE2531">
                <w:rPr>
                  <w:rStyle w:val="Hyperlink"/>
                  <w:rFonts w:ascii="Calibri" w:eastAsia="Calibri" w:hAnsi="Calibri" w:cs="Times New Roman"/>
                  <w:sz w:val="24"/>
                </w:rPr>
                <w:lastRenderedPageBreak/>
                <w:t>w</w:t>
              </w:r>
            </w:hyperlink>
          </w:p>
          <w:p w14:paraId="7CD90769" w14:textId="1754E46B" w:rsidR="004A7275" w:rsidRDefault="004A727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2ECBA388" w14:textId="4B248948" w:rsidR="004A7275" w:rsidRDefault="0054282E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9" w:history="1">
              <w:r w:rsidR="004A7275" w:rsidRPr="00AE2531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https://www.youtube.com/watch?v=hNk2xr4MUS8</w:t>
              </w:r>
            </w:hyperlink>
          </w:p>
          <w:p w14:paraId="055E6A21" w14:textId="77777777" w:rsidR="004A7275" w:rsidRDefault="004A727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6439A559" w14:textId="77777777" w:rsidR="00C40AE9" w:rsidRPr="005D53DA" w:rsidRDefault="00C40AE9" w:rsidP="00B253C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3C17006" w14:textId="77777777" w:rsidR="00B22228" w:rsidRDefault="00B22228" w:rsidP="004C40E3"/>
    <w:sectPr w:rsidR="00B22228" w:rsidSect="005D53DA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6A4E" w14:textId="77777777" w:rsidR="0054282E" w:rsidRDefault="0054282E" w:rsidP="00C40AE9">
      <w:pPr>
        <w:spacing w:after="0" w:line="240" w:lineRule="auto"/>
      </w:pPr>
      <w:r>
        <w:separator/>
      </w:r>
    </w:p>
  </w:endnote>
  <w:endnote w:type="continuationSeparator" w:id="0">
    <w:p w14:paraId="762EBA6E" w14:textId="77777777" w:rsidR="0054282E" w:rsidRDefault="0054282E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358C" w14:textId="39C00AEE" w:rsidR="00C40AE9" w:rsidRDefault="006E6B60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F92287" wp14:editId="2C0CA1CD">
          <wp:simplePos x="0" y="0"/>
          <wp:positionH relativeFrom="column">
            <wp:posOffset>3949700</wp:posOffset>
          </wp:positionH>
          <wp:positionV relativeFrom="paragraph">
            <wp:posOffset>-35433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9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C40AE9">
      <w:t>Coach</w:t>
    </w:r>
    <w:r w:rsidR="00C40AE9" w:rsidRPr="00E7795B">
      <w:rPr>
        <w:rFonts w:ascii="Calibri" w:eastAsia="Calibri" w:hAnsi="Calibri"/>
        <w:noProof/>
      </w:rPr>
      <w:t>.com</w:t>
    </w:r>
    <w:r w:rsidR="00C40AE9">
      <w:t xml:space="preserve"> </w:t>
    </w:r>
    <w:r w:rsidR="00C40AE9">
      <w:tab/>
    </w:r>
    <w:r w:rsidR="00C40AE9">
      <w:tab/>
    </w:r>
    <w:r w:rsidR="00C40AE9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AE9">
          <w:fldChar w:fldCharType="begin"/>
        </w:r>
        <w:r w:rsidR="00C40AE9">
          <w:instrText xml:space="preserve"> PAGE   \* MERGEFORMAT </w:instrText>
        </w:r>
        <w:r w:rsidR="00C40AE9">
          <w:fldChar w:fldCharType="separate"/>
        </w:r>
        <w:r w:rsidR="0004104B">
          <w:rPr>
            <w:noProof/>
          </w:rPr>
          <w:t>1</w:t>
        </w:r>
        <w:r w:rsidR="00C40AE9">
          <w:rPr>
            <w:noProof/>
          </w:rPr>
          <w:fldChar w:fldCharType="end"/>
        </w:r>
        <w:r w:rsidR="00C40AE9">
          <w:rPr>
            <w:noProof/>
          </w:rPr>
          <w:tab/>
        </w:r>
        <w:r w:rsidR="00C40AE9">
          <w:rPr>
            <w:noProof/>
          </w:rPr>
          <w:tab/>
        </w:r>
      </w:sdtContent>
    </w:sdt>
  </w:p>
  <w:p w14:paraId="188D1D7E" w14:textId="77777777" w:rsidR="005D53DA" w:rsidRPr="00C40AE9" w:rsidRDefault="0054282E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05A3" w14:textId="77777777" w:rsidR="0054282E" w:rsidRDefault="0054282E" w:rsidP="00C40AE9">
      <w:pPr>
        <w:spacing w:after="0" w:line="240" w:lineRule="auto"/>
      </w:pPr>
      <w:r>
        <w:separator/>
      </w:r>
    </w:p>
  </w:footnote>
  <w:footnote w:type="continuationSeparator" w:id="0">
    <w:p w14:paraId="00F45D46" w14:textId="77777777" w:rsidR="0054282E" w:rsidRDefault="0054282E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9"/>
    <w:rsid w:val="0004104B"/>
    <w:rsid w:val="00125F8D"/>
    <w:rsid w:val="00140090"/>
    <w:rsid w:val="00187DDB"/>
    <w:rsid w:val="001B314A"/>
    <w:rsid w:val="002633AA"/>
    <w:rsid w:val="003F1EF7"/>
    <w:rsid w:val="003F5748"/>
    <w:rsid w:val="004A7275"/>
    <w:rsid w:val="004C40E3"/>
    <w:rsid w:val="004C64E9"/>
    <w:rsid w:val="004E39A2"/>
    <w:rsid w:val="0054282E"/>
    <w:rsid w:val="00566CB6"/>
    <w:rsid w:val="0058725F"/>
    <w:rsid w:val="0062335A"/>
    <w:rsid w:val="006E6B60"/>
    <w:rsid w:val="00741B5D"/>
    <w:rsid w:val="007A3AC6"/>
    <w:rsid w:val="00812AB7"/>
    <w:rsid w:val="0088092A"/>
    <w:rsid w:val="00953498"/>
    <w:rsid w:val="009F5EC8"/>
    <w:rsid w:val="00A54D3D"/>
    <w:rsid w:val="00A57BC7"/>
    <w:rsid w:val="00A70E25"/>
    <w:rsid w:val="00B22228"/>
    <w:rsid w:val="00B253C3"/>
    <w:rsid w:val="00C07E62"/>
    <w:rsid w:val="00C40AE9"/>
    <w:rsid w:val="00C52393"/>
    <w:rsid w:val="00C87D2B"/>
    <w:rsid w:val="00D267D9"/>
    <w:rsid w:val="00D37651"/>
    <w:rsid w:val="00F80D3B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F4F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teachercoach.com/" TargetMode="External"/><Relationship Id="rId13" Type="http://schemas.openxmlformats.org/officeDocument/2006/relationships/hyperlink" Target="https://www.mathsisfun.com/numbers/real-numbers.html" TargetMode="External"/><Relationship Id="rId18" Type="http://schemas.openxmlformats.org/officeDocument/2006/relationships/hyperlink" Target="https://www.youtube.com/watch?v=3YwrcJxEbZ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math/cc-eighth-grade-math/cc-8th-numbers-operations/cc-8th-irrational-numbers/v/number-sets-2" TargetMode="External"/><Relationship Id="rId17" Type="http://schemas.openxmlformats.org/officeDocument/2006/relationships/hyperlink" Target="https://www.youtube.com/watch?v=tC7NkH5xw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OwvN-957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cc-eighth-grade-math/cc-8th-numbers-operations/cc-8th-irrational-numbers/a/classifying-numbers-re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izz.com/admin/quiz/599303d48356341100cadf8a/real-number-system?" TargetMode="External"/><Relationship Id="rId10" Type="http://schemas.openxmlformats.org/officeDocument/2006/relationships/hyperlink" Target="https://www.khanacademy.org/math/cc-eighth-grade-math/cc-8th-numbers-operations/cc-8th-irrational-numbers/v/categorizing-numbers" TargetMode="External"/><Relationship Id="rId19" Type="http://schemas.openxmlformats.org/officeDocument/2006/relationships/hyperlink" Target="https://www.youtube.com/watch?v=hNk2xr4MU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eighth-grade-math/cc-8th-numbers-operations/cc-8th-irrational-numbers/e/recognizing-rational-and-irrational-numbers" TargetMode="External"/><Relationship Id="rId14" Type="http://schemas.openxmlformats.org/officeDocument/2006/relationships/hyperlink" Target="https://www.mathsisfun.com/numbers/evolution-of-numbers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F899-0766-4355-BCD3-040D119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2022-05-17T16:59:00Z</dcterms:created>
  <dcterms:modified xsi:type="dcterms:W3CDTF">2022-05-17T17:02:00Z</dcterms:modified>
</cp:coreProperties>
</file>